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B2" w:rsidRPr="00BE7933" w:rsidRDefault="009129CF">
      <w:pPr>
        <w:rPr>
          <w:b/>
          <w:smallCaps/>
          <w:sz w:val="28"/>
          <w:szCs w:val="24"/>
          <w:lang w:val="en-US"/>
        </w:rPr>
      </w:pPr>
      <w:r w:rsidRPr="00BE7933">
        <w:rPr>
          <w:b/>
          <w:smallCaps/>
          <w:sz w:val="28"/>
          <w:szCs w:val="24"/>
          <w:lang w:val="en-US"/>
        </w:rPr>
        <w:t xml:space="preserve">Folding of complex redox proteins by dedicated molecular chaperones </w:t>
      </w:r>
    </w:p>
    <w:p w:rsidR="009129CF" w:rsidRPr="00814A6E" w:rsidRDefault="009129CF" w:rsidP="00C46B34">
      <w:pPr>
        <w:spacing w:after="0"/>
        <w:rPr>
          <w:sz w:val="24"/>
          <w:szCs w:val="24"/>
          <w:lang w:val="en-US"/>
        </w:rPr>
      </w:pPr>
      <w:r w:rsidRPr="00814A6E">
        <w:rPr>
          <w:sz w:val="24"/>
          <w:szCs w:val="24"/>
          <w:lang w:val="en-US"/>
        </w:rPr>
        <w:t>C</w:t>
      </w:r>
      <w:r w:rsidR="00F75B49">
        <w:rPr>
          <w:sz w:val="24"/>
          <w:szCs w:val="24"/>
          <w:lang w:val="en-US"/>
        </w:rPr>
        <w:t>.</w:t>
      </w:r>
      <w:r w:rsidRPr="00814A6E">
        <w:rPr>
          <w:sz w:val="24"/>
          <w:szCs w:val="24"/>
          <w:lang w:val="en-US"/>
        </w:rPr>
        <w:t xml:space="preserve"> Grob, Z</w:t>
      </w:r>
      <w:r w:rsidR="00F75B49">
        <w:rPr>
          <w:sz w:val="24"/>
          <w:szCs w:val="24"/>
          <w:lang w:val="en-US"/>
        </w:rPr>
        <w:t xml:space="preserve">. </w:t>
      </w:r>
      <w:r w:rsidRPr="00814A6E">
        <w:rPr>
          <w:sz w:val="24"/>
          <w:szCs w:val="24"/>
          <w:lang w:val="en-US"/>
        </w:rPr>
        <w:t>Julier</w:t>
      </w:r>
      <w:r w:rsidR="00C46B34" w:rsidRPr="00814A6E">
        <w:rPr>
          <w:sz w:val="24"/>
          <w:szCs w:val="24"/>
          <w:lang w:val="en-US"/>
        </w:rPr>
        <w:t xml:space="preserve"> and </w:t>
      </w:r>
      <w:r w:rsidR="00C46B34" w:rsidRPr="000927DA">
        <w:rPr>
          <w:sz w:val="24"/>
          <w:szCs w:val="24"/>
          <w:u w:val="single"/>
          <w:lang w:val="en-US"/>
        </w:rPr>
        <w:t>J</w:t>
      </w:r>
      <w:r w:rsidR="00F75B49">
        <w:rPr>
          <w:sz w:val="24"/>
          <w:szCs w:val="24"/>
          <w:u w:val="single"/>
          <w:lang w:val="en-US"/>
        </w:rPr>
        <w:t>.</w:t>
      </w:r>
      <w:r w:rsidR="00C46B34" w:rsidRPr="000927DA">
        <w:rPr>
          <w:sz w:val="24"/>
          <w:szCs w:val="24"/>
          <w:u w:val="single"/>
          <w:lang w:val="en-US"/>
        </w:rPr>
        <w:t xml:space="preserve"> Maillard</w:t>
      </w:r>
    </w:p>
    <w:p w:rsidR="00CB2E7B" w:rsidRDefault="003B4013">
      <w:pPr>
        <w:rPr>
          <w:sz w:val="24"/>
          <w:szCs w:val="24"/>
          <w:lang w:val="fr-CH"/>
        </w:rPr>
      </w:pPr>
      <w:proofErr w:type="spellStart"/>
      <w:r w:rsidRPr="00F432A8">
        <w:rPr>
          <w:sz w:val="24"/>
          <w:szCs w:val="24"/>
          <w:lang w:val="fr-CH"/>
        </w:rPr>
        <w:t>Laboratory</w:t>
      </w:r>
      <w:proofErr w:type="spellEnd"/>
      <w:r w:rsidRPr="00F432A8">
        <w:rPr>
          <w:sz w:val="24"/>
          <w:szCs w:val="24"/>
          <w:lang w:val="fr-CH"/>
        </w:rPr>
        <w:t xml:space="preserve"> </w:t>
      </w:r>
      <w:r w:rsidR="00CB2E7B" w:rsidRPr="00F432A8">
        <w:rPr>
          <w:sz w:val="24"/>
          <w:szCs w:val="24"/>
          <w:lang w:val="fr-CH"/>
        </w:rPr>
        <w:t>f</w:t>
      </w:r>
      <w:r w:rsidRPr="00F432A8">
        <w:rPr>
          <w:sz w:val="24"/>
          <w:szCs w:val="24"/>
          <w:lang w:val="fr-CH"/>
        </w:rPr>
        <w:t>or</w:t>
      </w:r>
      <w:r w:rsidR="00CB2E7B" w:rsidRPr="00F432A8">
        <w:rPr>
          <w:sz w:val="24"/>
          <w:szCs w:val="24"/>
          <w:lang w:val="fr-CH"/>
        </w:rPr>
        <w:t xml:space="preserve"> Environmental </w:t>
      </w:r>
      <w:proofErr w:type="spellStart"/>
      <w:r w:rsidR="00CB2E7B" w:rsidRPr="00F432A8">
        <w:rPr>
          <w:sz w:val="24"/>
          <w:szCs w:val="24"/>
          <w:lang w:val="fr-CH"/>
        </w:rPr>
        <w:t>Biotechnology</w:t>
      </w:r>
      <w:proofErr w:type="spellEnd"/>
      <w:r w:rsidR="00CB2E7B" w:rsidRPr="00F432A8">
        <w:rPr>
          <w:sz w:val="24"/>
          <w:szCs w:val="24"/>
          <w:lang w:val="fr-CH"/>
        </w:rPr>
        <w:t>, E</w:t>
      </w:r>
      <w:r w:rsidRPr="00F432A8">
        <w:rPr>
          <w:sz w:val="24"/>
          <w:szCs w:val="24"/>
          <w:lang w:val="fr-CH"/>
        </w:rPr>
        <w:t>NAC</w:t>
      </w:r>
      <w:r w:rsidR="00F432A8" w:rsidRPr="00F432A8">
        <w:rPr>
          <w:sz w:val="24"/>
          <w:szCs w:val="24"/>
          <w:lang w:val="fr-CH"/>
        </w:rPr>
        <w:t>-IIE-LBE</w:t>
      </w:r>
      <w:r w:rsidRPr="00F432A8">
        <w:rPr>
          <w:sz w:val="24"/>
          <w:szCs w:val="24"/>
          <w:lang w:val="fr-CH"/>
        </w:rPr>
        <w:t xml:space="preserve">, </w:t>
      </w:r>
      <w:r w:rsidR="00F432A8" w:rsidRPr="00F432A8">
        <w:rPr>
          <w:sz w:val="24"/>
          <w:szCs w:val="24"/>
          <w:lang w:val="fr-CH"/>
        </w:rPr>
        <w:t>Ecole Polytechnique Fédérale de Lausanne (</w:t>
      </w:r>
      <w:r w:rsidRPr="00F432A8">
        <w:rPr>
          <w:sz w:val="24"/>
          <w:szCs w:val="24"/>
          <w:lang w:val="fr-CH"/>
        </w:rPr>
        <w:t>E</w:t>
      </w:r>
      <w:r w:rsidR="00CB2E7B" w:rsidRPr="00F432A8">
        <w:rPr>
          <w:sz w:val="24"/>
          <w:szCs w:val="24"/>
          <w:lang w:val="fr-CH"/>
        </w:rPr>
        <w:t>PFL</w:t>
      </w:r>
      <w:r w:rsidR="00F432A8">
        <w:rPr>
          <w:sz w:val="24"/>
          <w:szCs w:val="24"/>
          <w:lang w:val="fr-CH"/>
        </w:rPr>
        <w:t>)</w:t>
      </w:r>
      <w:r w:rsidR="00CB2E7B" w:rsidRPr="00F432A8">
        <w:rPr>
          <w:sz w:val="24"/>
          <w:szCs w:val="24"/>
          <w:lang w:val="fr-CH"/>
        </w:rPr>
        <w:t>, Lausanne, Switzerland</w:t>
      </w:r>
    </w:p>
    <w:p w:rsidR="00C46B34" w:rsidRPr="00814A6E" w:rsidRDefault="0072045F" w:rsidP="00C46B34">
      <w:pPr>
        <w:rPr>
          <w:sz w:val="24"/>
          <w:szCs w:val="24"/>
          <w:lang w:val="en-US"/>
        </w:rPr>
      </w:pPr>
      <w:r w:rsidRPr="00814A6E">
        <w:rPr>
          <w:sz w:val="24"/>
          <w:szCs w:val="24"/>
          <w:lang w:val="en-US"/>
        </w:rPr>
        <w:t xml:space="preserve">Chlorinated compounds (so-called organohalides) are widespread soil and groundwater pollutants. Only few bacteria have the ability to degrade these compounds via organohalide respiration (OHR). </w:t>
      </w:r>
      <w:r w:rsidR="009D6BD7" w:rsidRPr="00814A6E">
        <w:rPr>
          <w:sz w:val="24"/>
          <w:szCs w:val="24"/>
          <w:lang w:val="en-US"/>
        </w:rPr>
        <w:t xml:space="preserve">Reductive dehalogenases (RDases) are complex redox enzymes involved in the reduction of </w:t>
      </w:r>
      <w:r w:rsidRPr="00814A6E">
        <w:rPr>
          <w:sz w:val="24"/>
          <w:szCs w:val="24"/>
          <w:lang w:val="en-US"/>
        </w:rPr>
        <w:t>or</w:t>
      </w:r>
      <w:bookmarkStart w:id="0" w:name="_GoBack"/>
      <w:bookmarkEnd w:id="0"/>
      <w:r w:rsidRPr="00814A6E">
        <w:rPr>
          <w:sz w:val="24"/>
          <w:szCs w:val="24"/>
          <w:lang w:val="en-US"/>
        </w:rPr>
        <w:t>ganohalides</w:t>
      </w:r>
      <w:r w:rsidR="00D47CD8" w:rsidRPr="00814A6E">
        <w:rPr>
          <w:sz w:val="24"/>
          <w:szCs w:val="24"/>
          <w:lang w:val="en-US"/>
        </w:rPr>
        <w:t>, and contribute to the biodegradation of these pollutants</w:t>
      </w:r>
      <w:r w:rsidR="009D6BD7" w:rsidRPr="00814A6E">
        <w:rPr>
          <w:sz w:val="24"/>
          <w:szCs w:val="24"/>
          <w:lang w:val="en-US"/>
        </w:rPr>
        <w:t>. RDases need to be folded and loaded with iron-sulfur centers and a corrinoid cofactor prior to their transport across the cytoplasmic membrane via the Twin-arginine translocation (Tat) pathway. A new family of Tat molecular chaperones</w:t>
      </w:r>
      <w:r w:rsidR="000927DA">
        <w:rPr>
          <w:sz w:val="24"/>
          <w:szCs w:val="24"/>
          <w:lang w:val="en-US"/>
        </w:rPr>
        <w:t>,</w:t>
      </w:r>
      <w:r w:rsidR="009D6BD7" w:rsidRPr="00814A6E">
        <w:rPr>
          <w:sz w:val="24"/>
          <w:szCs w:val="24"/>
          <w:lang w:val="en-US"/>
        </w:rPr>
        <w:t xml:space="preserve"> named RdhT</w:t>
      </w:r>
      <w:r w:rsidR="000927DA">
        <w:rPr>
          <w:sz w:val="24"/>
          <w:szCs w:val="24"/>
          <w:lang w:val="en-US"/>
        </w:rPr>
        <w:t>,</w:t>
      </w:r>
      <w:r w:rsidR="009D6BD7" w:rsidRPr="00814A6E">
        <w:rPr>
          <w:sz w:val="24"/>
          <w:szCs w:val="24"/>
          <w:lang w:val="en-US"/>
        </w:rPr>
        <w:t xml:space="preserve"> was recently shown to participate </w:t>
      </w:r>
      <w:r w:rsidRPr="00814A6E">
        <w:rPr>
          <w:sz w:val="24"/>
          <w:szCs w:val="24"/>
          <w:lang w:val="en-US"/>
        </w:rPr>
        <w:t>in</w:t>
      </w:r>
      <w:r w:rsidR="009D6BD7" w:rsidRPr="00814A6E">
        <w:rPr>
          <w:sz w:val="24"/>
          <w:szCs w:val="24"/>
          <w:lang w:val="en-US"/>
        </w:rPr>
        <w:t xml:space="preserve"> the maturation of RDases (1-2), and successfully applied for heterologous production of the</w:t>
      </w:r>
      <w:r w:rsidRPr="00814A6E">
        <w:rPr>
          <w:sz w:val="24"/>
          <w:szCs w:val="24"/>
          <w:lang w:val="en-US"/>
        </w:rPr>
        <w:t>se</w:t>
      </w:r>
      <w:r w:rsidR="009D6BD7" w:rsidRPr="00814A6E">
        <w:rPr>
          <w:sz w:val="24"/>
          <w:szCs w:val="24"/>
          <w:lang w:val="en-US"/>
        </w:rPr>
        <w:t xml:space="preserve"> complex redox enzymes (3).</w:t>
      </w:r>
    </w:p>
    <w:p w:rsidR="009D37C1" w:rsidRPr="00814A6E" w:rsidRDefault="009D6BD7" w:rsidP="00C46B34">
      <w:pPr>
        <w:rPr>
          <w:sz w:val="24"/>
          <w:szCs w:val="24"/>
          <w:lang w:val="en-US"/>
        </w:rPr>
      </w:pPr>
      <w:r w:rsidRPr="00814A6E">
        <w:rPr>
          <w:sz w:val="24"/>
          <w:szCs w:val="24"/>
          <w:lang w:val="en-US"/>
        </w:rPr>
        <w:t xml:space="preserve">The present study focuses on the interaction of RdhT </w:t>
      </w:r>
      <w:r w:rsidR="009D37C1" w:rsidRPr="00814A6E">
        <w:rPr>
          <w:sz w:val="24"/>
          <w:szCs w:val="24"/>
          <w:lang w:val="en-US"/>
        </w:rPr>
        <w:t xml:space="preserve">molecular </w:t>
      </w:r>
      <w:r w:rsidRPr="00814A6E">
        <w:rPr>
          <w:sz w:val="24"/>
          <w:szCs w:val="24"/>
          <w:lang w:val="en-US"/>
        </w:rPr>
        <w:t>chaperones with their cognate RDase</w:t>
      </w:r>
      <w:r w:rsidR="009D37C1" w:rsidRPr="00814A6E">
        <w:rPr>
          <w:sz w:val="24"/>
          <w:szCs w:val="24"/>
          <w:lang w:val="en-US"/>
        </w:rPr>
        <w:t>s. PceT (the paradigmatic member of the RdhT family)</w:t>
      </w:r>
      <w:r w:rsidR="00D47CD8" w:rsidRPr="00814A6E">
        <w:rPr>
          <w:sz w:val="24"/>
          <w:szCs w:val="24"/>
          <w:lang w:val="en-US"/>
        </w:rPr>
        <w:t xml:space="preserve"> interacts</w:t>
      </w:r>
      <w:r w:rsidR="006719CA">
        <w:rPr>
          <w:sz w:val="24"/>
          <w:szCs w:val="24"/>
          <w:lang w:val="en-US"/>
        </w:rPr>
        <w:t xml:space="preserve"> as a dimer</w:t>
      </w:r>
      <w:r w:rsidR="00D47CD8" w:rsidRPr="00814A6E">
        <w:rPr>
          <w:sz w:val="24"/>
          <w:szCs w:val="24"/>
          <w:lang w:val="en-US"/>
        </w:rPr>
        <w:t xml:space="preserve"> with the</w:t>
      </w:r>
      <w:r w:rsidR="0072045F" w:rsidRPr="00814A6E">
        <w:rPr>
          <w:sz w:val="24"/>
          <w:szCs w:val="24"/>
          <w:lang w:val="en-US"/>
        </w:rPr>
        <w:t xml:space="preserve"> Tat</w:t>
      </w:r>
      <w:r w:rsidR="00D47CD8" w:rsidRPr="00814A6E">
        <w:rPr>
          <w:sz w:val="24"/>
          <w:szCs w:val="24"/>
          <w:lang w:val="en-US"/>
        </w:rPr>
        <w:t xml:space="preserve"> signal peptide of PceA, its cognate RDase</w:t>
      </w:r>
      <w:r w:rsidR="0072045F" w:rsidRPr="00814A6E">
        <w:rPr>
          <w:sz w:val="24"/>
          <w:szCs w:val="24"/>
          <w:lang w:val="en-US"/>
        </w:rPr>
        <w:t>,</w:t>
      </w:r>
      <w:r w:rsidR="00D47CD8" w:rsidRPr="00814A6E">
        <w:rPr>
          <w:sz w:val="24"/>
          <w:szCs w:val="24"/>
          <w:lang w:val="en-US"/>
        </w:rPr>
        <w:t xml:space="preserve"> as shown by isothermal titration calorimetry. When recombinant </w:t>
      </w:r>
      <w:r w:rsidR="00D47CD8" w:rsidRPr="00814A6E">
        <w:rPr>
          <w:i/>
          <w:sz w:val="24"/>
          <w:szCs w:val="24"/>
          <w:lang w:val="en-US"/>
        </w:rPr>
        <w:t>pceT</w:t>
      </w:r>
      <w:r w:rsidR="00D47CD8" w:rsidRPr="00814A6E">
        <w:rPr>
          <w:sz w:val="24"/>
          <w:szCs w:val="24"/>
          <w:lang w:val="en-US"/>
        </w:rPr>
        <w:t xml:space="preserve"> and </w:t>
      </w:r>
      <w:r w:rsidR="00D47CD8" w:rsidRPr="00814A6E">
        <w:rPr>
          <w:i/>
          <w:sz w:val="24"/>
          <w:szCs w:val="24"/>
          <w:lang w:val="en-US"/>
        </w:rPr>
        <w:t>pceA</w:t>
      </w:r>
      <w:r w:rsidR="00D47CD8" w:rsidRPr="00814A6E">
        <w:rPr>
          <w:i/>
          <w:sz w:val="24"/>
          <w:szCs w:val="24"/>
          <w:vertAlign w:val="superscript"/>
          <w:lang w:val="en-US"/>
        </w:rPr>
        <w:t>His</w:t>
      </w:r>
      <w:r w:rsidR="00D47CD8" w:rsidRPr="00814A6E">
        <w:rPr>
          <w:sz w:val="24"/>
          <w:szCs w:val="24"/>
          <w:lang w:val="en-US"/>
        </w:rPr>
        <w:t xml:space="preserve"> genes are heterologously expressed in </w:t>
      </w:r>
      <w:r w:rsidR="00D47CD8" w:rsidRPr="00814A6E">
        <w:rPr>
          <w:i/>
          <w:sz w:val="24"/>
          <w:szCs w:val="24"/>
          <w:lang w:val="en-US"/>
        </w:rPr>
        <w:t>E. coli</w:t>
      </w:r>
      <w:r w:rsidR="00D47CD8" w:rsidRPr="00814A6E">
        <w:rPr>
          <w:sz w:val="24"/>
          <w:szCs w:val="24"/>
          <w:lang w:val="en-US"/>
        </w:rPr>
        <w:t>, both proteins co-purif</w:t>
      </w:r>
      <w:r w:rsidR="006719CA">
        <w:rPr>
          <w:sz w:val="24"/>
          <w:szCs w:val="24"/>
          <w:lang w:val="en-US"/>
        </w:rPr>
        <w:t>y</w:t>
      </w:r>
      <w:r w:rsidR="00D47CD8" w:rsidRPr="00814A6E">
        <w:rPr>
          <w:sz w:val="24"/>
          <w:szCs w:val="24"/>
          <w:lang w:val="en-US"/>
        </w:rPr>
        <w:t xml:space="preserve"> on Ni-NTA chromatography</w:t>
      </w:r>
      <w:r w:rsidR="000927DA">
        <w:rPr>
          <w:sz w:val="24"/>
          <w:szCs w:val="24"/>
          <w:lang w:val="en-US"/>
        </w:rPr>
        <w:t xml:space="preserve"> which</w:t>
      </w:r>
      <w:r w:rsidR="00D47CD8" w:rsidRPr="00814A6E">
        <w:rPr>
          <w:sz w:val="24"/>
          <w:szCs w:val="24"/>
          <w:lang w:val="en-US"/>
        </w:rPr>
        <w:t xml:space="preserve"> indicat</w:t>
      </w:r>
      <w:r w:rsidR="000927DA">
        <w:rPr>
          <w:sz w:val="24"/>
          <w:szCs w:val="24"/>
          <w:lang w:val="en-US"/>
        </w:rPr>
        <w:t>es</w:t>
      </w:r>
      <w:r w:rsidR="00D47CD8" w:rsidRPr="00814A6E">
        <w:rPr>
          <w:sz w:val="24"/>
          <w:szCs w:val="24"/>
          <w:lang w:val="en-US"/>
        </w:rPr>
        <w:t xml:space="preserve"> that PceT binds to PceA</w:t>
      </w:r>
      <w:r w:rsidR="006719CA">
        <w:rPr>
          <w:sz w:val="24"/>
          <w:szCs w:val="24"/>
          <w:lang w:val="en-US"/>
        </w:rPr>
        <w:t xml:space="preserve"> also</w:t>
      </w:r>
      <w:r w:rsidR="000927DA" w:rsidRPr="000927DA">
        <w:rPr>
          <w:sz w:val="24"/>
          <w:szCs w:val="24"/>
          <w:lang w:val="en-US"/>
        </w:rPr>
        <w:t xml:space="preserve"> </w:t>
      </w:r>
      <w:r w:rsidR="000927DA" w:rsidRPr="000927DA">
        <w:rPr>
          <w:i/>
          <w:sz w:val="24"/>
          <w:szCs w:val="24"/>
          <w:lang w:val="en-US"/>
        </w:rPr>
        <w:t>in vivo</w:t>
      </w:r>
      <w:r w:rsidR="00D47CD8" w:rsidRPr="00814A6E">
        <w:rPr>
          <w:sz w:val="24"/>
          <w:szCs w:val="24"/>
          <w:lang w:val="en-US"/>
        </w:rPr>
        <w:t>.</w:t>
      </w:r>
      <w:r w:rsidR="0072045F" w:rsidRPr="00814A6E">
        <w:rPr>
          <w:sz w:val="24"/>
          <w:szCs w:val="24"/>
          <w:lang w:val="en-US"/>
        </w:rPr>
        <w:t xml:space="preserve"> Although recombinant PceA is not functional</w:t>
      </w:r>
      <w:r w:rsidR="006719CA">
        <w:rPr>
          <w:sz w:val="24"/>
          <w:szCs w:val="24"/>
          <w:lang w:val="en-US"/>
        </w:rPr>
        <w:t xml:space="preserve"> in </w:t>
      </w:r>
      <w:r w:rsidR="006719CA" w:rsidRPr="006719CA">
        <w:rPr>
          <w:i/>
          <w:sz w:val="24"/>
          <w:szCs w:val="24"/>
          <w:lang w:val="en-US"/>
        </w:rPr>
        <w:t>E. coli</w:t>
      </w:r>
      <w:r w:rsidR="0072045F" w:rsidRPr="00814A6E">
        <w:rPr>
          <w:sz w:val="24"/>
          <w:szCs w:val="24"/>
          <w:lang w:val="en-US"/>
        </w:rPr>
        <w:t xml:space="preserve">, it is produced in a soluble form when </w:t>
      </w:r>
      <w:r w:rsidR="0072045F" w:rsidRPr="00814A6E">
        <w:rPr>
          <w:i/>
          <w:sz w:val="24"/>
          <w:szCs w:val="24"/>
          <w:lang w:val="en-US"/>
        </w:rPr>
        <w:t>pceT</w:t>
      </w:r>
      <w:r w:rsidR="006719CA">
        <w:rPr>
          <w:sz w:val="24"/>
          <w:szCs w:val="24"/>
          <w:lang w:val="en-US"/>
        </w:rPr>
        <w:t xml:space="preserve"> is co-expressed and represent the basis for reconstitution experiments.</w:t>
      </w:r>
    </w:p>
    <w:p w:rsidR="0072045F" w:rsidRDefault="0072045F" w:rsidP="00C46B34">
      <w:pPr>
        <w:rPr>
          <w:sz w:val="24"/>
          <w:szCs w:val="24"/>
          <w:lang w:val="en-US"/>
        </w:rPr>
      </w:pPr>
      <w:r w:rsidRPr="00814A6E">
        <w:rPr>
          <w:sz w:val="24"/>
          <w:szCs w:val="24"/>
          <w:lang w:val="en-US"/>
        </w:rPr>
        <w:t xml:space="preserve">Currently, </w:t>
      </w:r>
      <w:r w:rsidR="000927DA">
        <w:rPr>
          <w:i/>
          <w:sz w:val="24"/>
          <w:szCs w:val="24"/>
          <w:lang w:val="en-US"/>
        </w:rPr>
        <w:t xml:space="preserve">in </w:t>
      </w:r>
      <w:r w:rsidRPr="00814A6E">
        <w:rPr>
          <w:i/>
          <w:sz w:val="24"/>
          <w:szCs w:val="24"/>
          <w:lang w:val="en-US"/>
        </w:rPr>
        <w:t>vivo</w:t>
      </w:r>
      <w:r w:rsidRPr="00814A6E">
        <w:rPr>
          <w:sz w:val="24"/>
          <w:szCs w:val="24"/>
          <w:lang w:val="en-US"/>
        </w:rPr>
        <w:t xml:space="preserve"> strateg</w:t>
      </w:r>
      <w:r w:rsidR="006719CA">
        <w:rPr>
          <w:sz w:val="24"/>
          <w:szCs w:val="24"/>
          <w:lang w:val="en-US"/>
        </w:rPr>
        <w:t>ies are</w:t>
      </w:r>
      <w:r w:rsidRPr="00814A6E">
        <w:rPr>
          <w:sz w:val="24"/>
          <w:szCs w:val="24"/>
          <w:lang w:val="en-US"/>
        </w:rPr>
        <w:t xml:space="preserve"> developed in </w:t>
      </w:r>
      <w:r w:rsidRPr="00814A6E">
        <w:rPr>
          <w:i/>
          <w:sz w:val="24"/>
          <w:szCs w:val="24"/>
          <w:lang w:val="en-US"/>
        </w:rPr>
        <w:t>E. coli</w:t>
      </w:r>
      <w:r w:rsidRPr="00814A6E">
        <w:rPr>
          <w:sz w:val="24"/>
          <w:szCs w:val="24"/>
          <w:lang w:val="en-US"/>
        </w:rPr>
        <w:t xml:space="preserve"> to allow a rapid screening of interacting RdhT </w:t>
      </w:r>
      <w:r w:rsidR="000927DA">
        <w:rPr>
          <w:sz w:val="24"/>
          <w:szCs w:val="24"/>
          <w:lang w:val="en-US"/>
        </w:rPr>
        <w:t>chaperones with the Tat</w:t>
      </w:r>
      <w:r w:rsidRPr="00814A6E">
        <w:rPr>
          <w:sz w:val="24"/>
          <w:szCs w:val="24"/>
          <w:lang w:val="en-US"/>
        </w:rPr>
        <w:t xml:space="preserve"> signal peptides of RDases</w:t>
      </w:r>
      <w:r w:rsidR="000927DA">
        <w:rPr>
          <w:sz w:val="24"/>
          <w:szCs w:val="24"/>
          <w:lang w:val="en-US"/>
        </w:rPr>
        <w:t xml:space="preserve">. This will </w:t>
      </w:r>
      <w:r w:rsidRPr="00814A6E">
        <w:rPr>
          <w:sz w:val="24"/>
          <w:szCs w:val="24"/>
          <w:lang w:val="en-US"/>
        </w:rPr>
        <w:t xml:space="preserve">further </w:t>
      </w:r>
      <w:r w:rsidR="006719CA">
        <w:rPr>
          <w:sz w:val="24"/>
          <w:szCs w:val="24"/>
          <w:lang w:val="en-US"/>
        </w:rPr>
        <w:t xml:space="preserve">help evaluating the cross-reactivity of RdhT chaperones towards Tat signal peptides, and </w:t>
      </w:r>
      <w:r w:rsidRPr="00814A6E">
        <w:rPr>
          <w:sz w:val="24"/>
          <w:szCs w:val="24"/>
          <w:lang w:val="en-US"/>
        </w:rPr>
        <w:t>help identifying specif</w:t>
      </w:r>
      <w:r w:rsidR="006719CA">
        <w:rPr>
          <w:sz w:val="24"/>
          <w:szCs w:val="24"/>
          <w:lang w:val="en-US"/>
        </w:rPr>
        <w:t xml:space="preserve">ic amino acids of the </w:t>
      </w:r>
      <w:r w:rsidRPr="00814A6E">
        <w:rPr>
          <w:sz w:val="24"/>
          <w:szCs w:val="24"/>
          <w:lang w:val="en-US"/>
        </w:rPr>
        <w:t xml:space="preserve">chaperones </w:t>
      </w:r>
      <w:r w:rsidR="006719CA">
        <w:rPr>
          <w:sz w:val="24"/>
          <w:szCs w:val="24"/>
          <w:lang w:val="en-US"/>
        </w:rPr>
        <w:t xml:space="preserve">that are </w:t>
      </w:r>
      <w:r w:rsidRPr="00814A6E">
        <w:rPr>
          <w:sz w:val="24"/>
          <w:szCs w:val="24"/>
          <w:lang w:val="en-US"/>
        </w:rPr>
        <w:t>in</w:t>
      </w:r>
      <w:r w:rsidR="006719CA">
        <w:rPr>
          <w:sz w:val="24"/>
          <w:szCs w:val="24"/>
          <w:lang w:val="en-US"/>
        </w:rPr>
        <w:t xml:space="preserve">volved in the interaction event.  </w:t>
      </w:r>
    </w:p>
    <w:p w:rsidR="00814A6E" w:rsidRPr="00814A6E" w:rsidRDefault="00814A6E" w:rsidP="00814A6E">
      <w:pPr>
        <w:spacing w:after="0"/>
        <w:rPr>
          <w:sz w:val="24"/>
          <w:szCs w:val="24"/>
          <w:lang w:val="fr-CH"/>
        </w:rPr>
      </w:pPr>
      <w:proofErr w:type="spellStart"/>
      <w:r w:rsidRPr="00701EA5">
        <w:rPr>
          <w:sz w:val="24"/>
          <w:szCs w:val="24"/>
          <w:lang w:val="fr-CH"/>
        </w:rPr>
        <w:t>References</w:t>
      </w:r>
      <w:proofErr w:type="spellEnd"/>
      <w:r w:rsidRPr="00814A6E">
        <w:rPr>
          <w:sz w:val="24"/>
          <w:szCs w:val="24"/>
          <w:lang w:val="fr-CH"/>
        </w:rPr>
        <w:t>:</w:t>
      </w:r>
    </w:p>
    <w:p w:rsidR="00814A6E" w:rsidRPr="00814A6E" w:rsidRDefault="00F75B49" w:rsidP="00F75B49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1.</w:t>
      </w:r>
      <w:r w:rsidR="00814A6E" w:rsidRPr="00814A6E">
        <w:rPr>
          <w:sz w:val="24"/>
          <w:szCs w:val="24"/>
          <w:lang w:val="fr-CH"/>
        </w:rPr>
        <w:t xml:space="preserve"> </w:t>
      </w:r>
      <w:proofErr w:type="spellStart"/>
      <w:r w:rsidRPr="00F75B49">
        <w:rPr>
          <w:sz w:val="24"/>
          <w:szCs w:val="24"/>
          <w:lang w:val="fr-CH"/>
        </w:rPr>
        <w:t>Morita</w:t>
      </w:r>
      <w:proofErr w:type="spellEnd"/>
      <w:r w:rsidRPr="00F75B49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 xml:space="preserve">Y, </w:t>
      </w:r>
      <w:proofErr w:type="spellStart"/>
      <w:r w:rsidRPr="00F75B49">
        <w:rPr>
          <w:sz w:val="24"/>
          <w:szCs w:val="24"/>
          <w:lang w:val="fr-CH"/>
        </w:rPr>
        <w:t>Futagami</w:t>
      </w:r>
      <w:proofErr w:type="spellEnd"/>
      <w:r w:rsidRPr="00F75B49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T,</w:t>
      </w:r>
      <w:r w:rsidRPr="00F75B49">
        <w:rPr>
          <w:sz w:val="24"/>
          <w:szCs w:val="24"/>
          <w:lang w:val="fr-CH"/>
        </w:rPr>
        <w:t xml:space="preserve"> </w:t>
      </w:r>
      <w:proofErr w:type="spellStart"/>
      <w:r w:rsidRPr="00F75B49">
        <w:rPr>
          <w:sz w:val="24"/>
          <w:szCs w:val="24"/>
          <w:lang w:val="fr-CH"/>
        </w:rPr>
        <w:t>Goto</w:t>
      </w:r>
      <w:proofErr w:type="spellEnd"/>
      <w:r w:rsidRPr="00F75B49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M,</w:t>
      </w:r>
      <w:r w:rsidRPr="00F75B49">
        <w:rPr>
          <w:sz w:val="24"/>
          <w:szCs w:val="24"/>
          <w:lang w:val="fr-CH"/>
        </w:rPr>
        <w:t xml:space="preserve"> </w:t>
      </w:r>
      <w:proofErr w:type="spellStart"/>
      <w:r w:rsidRPr="00F75B49">
        <w:rPr>
          <w:sz w:val="24"/>
          <w:szCs w:val="24"/>
          <w:lang w:val="fr-CH"/>
        </w:rPr>
        <w:t>Furukawa</w:t>
      </w:r>
      <w:proofErr w:type="spellEnd"/>
      <w:r>
        <w:rPr>
          <w:sz w:val="24"/>
          <w:szCs w:val="24"/>
          <w:lang w:val="fr-CH"/>
        </w:rPr>
        <w:t xml:space="preserve"> K.</w:t>
      </w:r>
      <w:r w:rsidR="00814A6E" w:rsidRPr="00814A6E">
        <w:rPr>
          <w:sz w:val="24"/>
          <w:szCs w:val="24"/>
          <w:lang w:val="fr-CH"/>
        </w:rPr>
        <w:t xml:space="preserve"> </w:t>
      </w:r>
      <w:proofErr w:type="spellStart"/>
      <w:r w:rsidR="00814A6E" w:rsidRPr="00F75B49">
        <w:rPr>
          <w:sz w:val="24"/>
          <w:szCs w:val="24"/>
          <w:lang w:val="fr-CH"/>
        </w:rPr>
        <w:t>Appl</w:t>
      </w:r>
      <w:proofErr w:type="spellEnd"/>
      <w:r w:rsidR="00814A6E" w:rsidRPr="00F75B49">
        <w:rPr>
          <w:sz w:val="24"/>
          <w:szCs w:val="24"/>
          <w:lang w:val="fr-CH"/>
        </w:rPr>
        <w:t xml:space="preserve"> </w:t>
      </w:r>
      <w:proofErr w:type="spellStart"/>
      <w:r w:rsidR="00814A6E" w:rsidRPr="00F75B49">
        <w:rPr>
          <w:sz w:val="24"/>
          <w:szCs w:val="24"/>
          <w:lang w:val="fr-CH"/>
        </w:rPr>
        <w:t>Microbiol</w:t>
      </w:r>
      <w:proofErr w:type="spellEnd"/>
      <w:r w:rsidR="00814A6E" w:rsidRPr="00F75B49">
        <w:rPr>
          <w:sz w:val="24"/>
          <w:szCs w:val="24"/>
          <w:lang w:val="fr-CH"/>
        </w:rPr>
        <w:t xml:space="preserve"> </w:t>
      </w:r>
      <w:proofErr w:type="spellStart"/>
      <w:r w:rsidR="00814A6E" w:rsidRPr="00F75B49">
        <w:rPr>
          <w:sz w:val="24"/>
          <w:szCs w:val="24"/>
          <w:lang w:val="fr-CH"/>
        </w:rPr>
        <w:t>Biotechnol</w:t>
      </w:r>
      <w:proofErr w:type="spellEnd"/>
      <w:r w:rsidR="00814A6E" w:rsidRPr="00F75B49">
        <w:rPr>
          <w:sz w:val="24"/>
          <w:szCs w:val="24"/>
          <w:lang w:val="fr-CH"/>
        </w:rPr>
        <w:t xml:space="preserve"> </w:t>
      </w:r>
      <w:r w:rsidRPr="00F75B49">
        <w:rPr>
          <w:sz w:val="24"/>
          <w:szCs w:val="24"/>
          <w:lang w:val="fr-CH"/>
        </w:rPr>
        <w:t>2009;</w:t>
      </w:r>
      <w:r w:rsidR="00814A6E" w:rsidRPr="00F75B49">
        <w:rPr>
          <w:sz w:val="24"/>
          <w:szCs w:val="24"/>
          <w:lang w:val="fr-CH"/>
        </w:rPr>
        <w:t>83:</w:t>
      </w:r>
      <w:r w:rsidR="00814A6E" w:rsidRPr="00814A6E">
        <w:rPr>
          <w:sz w:val="24"/>
          <w:szCs w:val="24"/>
          <w:lang w:val="fr-CH"/>
        </w:rPr>
        <w:t>775</w:t>
      </w:r>
      <w:r>
        <w:rPr>
          <w:sz w:val="24"/>
          <w:szCs w:val="24"/>
          <w:lang w:val="fr-CH"/>
        </w:rPr>
        <w:t>-81</w:t>
      </w:r>
      <w:r w:rsidR="00814A6E" w:rsidRPr="00814A6E">
        <w:rPr>
          <w:sz w:val="24"/>
          <w:szCs w:val="24"/>
          <w:lang w:val="fr-CH"/>
        </w:rPr>
        <w:t>.</w:t>
      </w:r>
    </w:p>
    <w:p w:rsidR="00814A6E" w:rsidRPr="00814A6E" w:rsidRDefault="00F75B49" w:rsidP="00814A6E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2.</w:t>
      </w:r>
      <w:r w:rsidR="00814A6E" w:rsidRPr="00814A6E">
        <w:rPr>
          <w:sz w:val="24"/>
          <w:szCs w:val="24"/>
          <w:lang w:val="fr-CH"/>
        </w:rPr>
        <w:t xml:space="preserve"> Maillard </w:t>
      </w:r>
      <w:r w:rsidR="00701EA5">
        <w:rPr>
          <w:sz w:val="24"/>
          <w:szCs w:val="24"/>
          <w:lang w:val="fr-CH"/>
        </w:rPr>
        <w:t xml:space="preserve">J, </w:t>
      </w:r>
      <w:proofErr w:type="spellStart"/>
      <w:r w:rsidR="00701EA5">
        <w:rPr>
          <w:sz w:val="24"/>
          <w:szCs w:val="24"/>
          <w:lang w:val="fr-CH"/>
        </w:rPr>
        <w:t>Genevaux</w:t>
      </w:r>
      <w:proofErr w:type="spellEnd"/>
      <w:r w:rsidR="00701EA5">
        <w:rPr>
          <w:sz w:val="24"/>
          <w:szCs w:val="24"/>
          <w:lang w:val="fr-CH"/>
        </w:rPr>
        <w:t xml:space="preserve"> P, Holliger C. Microbiology </w:t>
      </w:r>
      <w:r w:rsidR="00814A6E" w:rsidRPr="00814A6E">
        <w:rPr>
          <w:sz w:val="24"/>
          <w:szCs w:val="24"/>
          <w:lang w:val="fr-CH"/>
        </w:rPr>
        <w:t>2011</w:t>
      </w:r>
      <w:r w:rsidR="00701EA5">
        <w:rPr>
          <w:sz w:val="24"/>
          <w:szCs w:val="24"/>
          <w:lang w:val="fr-CH"/>
        </w:rPr>
        <w:t>;</w:t>
      </w:r>
      <w:r w:rsidR="00814A6E" w:rsidRPr="00701EA5">
        <w:rPr>
          <w:sz w:val="24"/>
          <w:szCs w:val="24"/>
          <w:lang w:val="fr-CH"/>
        </w:rPr>
        <w:t>157:2</w:t>
      </w:r>
      <w:r w:rsidR="00814A6E">
        <w:rPr>
          <w:sz w:val="24"/>
          <w:szCs w:val="24"/>
          <w:lang w:val="fr-CH"/>
        </w:rPr>
        <w:t>410</w:t>
      </w:r>
      <w:r w:rsidR="00701EA5">
        <w:rPr>
          <w:sz w:val="24"/>
          <w:szCs w:val="24"/>
          <w:lang w:val="fr-CH"/>
        </w:rPr>
        <w:t>-21</w:t>
      </w:r>
      <w:r w:rsidR="00814A6E">
        <w:rPr>
          <w:sz w:val="24"/>
          <w:szCs w:val="24"/>
          <w:lang w:val="fr-CH"/>
        </w:rPr>
        <w:t>.</w:t>
      </w:r>
    </w:p>
    <w:p w:rsidR="00814A6E" w:rsidRPr="00814A6E" w:rsidRDefault="00F75B49" w:rsidP="00814A6E">
      <w:pPr>
        <w:spacing w:after="0"/>
        <w:rPr>
          <w:sz w:val="24"/>
          <w:szCs w:val="24"/>
          <w:lang w:val="fr-CH"/>
        </w:rPr>
      </w:pPr>
      <w:r w:rsidRPr="00701EA5">
        <w:rPr>
          <w:sz w:val="24"/>
          <w:szCs w:val="24"/>
          <w:lang w:val="en-US"/>
        </w:rPr>
        <w:t>3.</w:t>
      </w:r>
      <w:r w:rsidR="00814A6E" w:rsidRPr="00701EA5">
        <w:rPr>
          <w:sz w:val="24"/>
          <w:szCs w:val="24"/>
          <w:lang w:val="en-US"/>
        </w:rPr>
        <w:t xml:space="preserve"> </w:t>
      </w:r>
      <w:r w:rsidR="00701EA5" w:rsidRPr="00701EA5">
        <w:rPr>
          <w:sz w:val="24"/>
          <w:szCs w:val="24"/>
          <w:lang w:val="en-US"/>
        </w:rPr>
        <w:t xml:space="preserve">Mac Nelly A, Kai M, </w:t>
      </w:r>
      <w:proofErr w:type="spellStart"/>
      <w:r w:rsidR="00701EA5" w:rsidRPr="00701EA5">
        <w:rPr>
          <w:sz w:val="24"/>
          <w:szCs w:val="24"/>
          <w:lang w:val="en-US"/>
        </w:rPr>
        <w:t>Svatoš</w:t>
      </w:r>
      <w:proofErr w:type="spellEnd"/>
      <w:r w:rsidR="00701EA5" w:rsidRPr="00701EA5">
        <w:rPr>
          <w:sz w:val="24"/>
          <w:szCs w:val="24"/>
          <w:lang w:val="en-US"/>
        </w:rPr>
        <w:t xml:space="preserve"> A, </w:t>
      </w:r>
      <w:proofErr w:type="spellStart"/>
      <w:r w:rsidR="00701EA5" w:rsidRPr="00701EA5">
        <w:rPr>
          <w:sz w:val="24"/>
          <w:szCs w:val="24"/>
          <w:lang w:val="en-US"/>
        </w:rPr>
        <w:t>Diekert</w:t>
      </w:r>
      <w:proofErr w:type="spellEnd"/>
      <w:r w:rsidR="00701EA5" w:rsidRPr="00701EA5">
        <w:rPr>
          <w:sz w:val="24"/>
          <w:szCs w:val="24"/>
          <w:lang w:val="en-US"/>
        </w:rPr>
        <w:t xml:space="preserve"> G, Schubert T. </w:t>
      </w:r>
      <w:proofErr w:type="spellStart"/>
      <w:r w:rsidR="00814A6E" w:rsidRPr="00701EA5">
        <w:rPr>
          <w:sz w:val="24"/>
          <w:szCs w:val="24"/>
          <w:lang w:val="fr-CH"/>
        </w:rPr>
        <w:t>Appl</w:t>
      </w:r>
      <w:proofErr w:type="spellEnd"/>
      <w:r w:rsidR="00814A6E" w:rsidRPr="00701EA5">
        <w:rPr>
          <w:sz w:val="24"/>
          <w:szCs w:val="24"/>
          <w:lang w:val="fr-CH"/>
        </w:rPr>
        <w:t xml:space="preserve"> Environ </w:t>
      </w:r>
      <w:proofErr w:type="spellStart"/>
      <w:r w:rsidR="00814A6E" w:rsidRPr="00701EA5">
        <w:rPr>
          <w:sz w:val="24"/>
          <w:szCs w:val="24"/>
          <w:lang w:val="fr-CH"/>
        </w:rPr>
        <w:t>Microbiol</w:t>
      </w:r>
      <w:proofErr w:type="spellEnd"/>
      <w:r w:rsidR="00814A6E" w:rsidRPr="00701EA5">
        <w:rPr>
          <w:sz w:val="24"/>
          <w:szCs w:val="24"/>
          <w:lang w:val="fr-CH"/>
        </w:rPr>
        <w:t xml:space="preserve"> </w:t>
      </w:r>
      <w:r w:rsidR="00701EA5" w:rsidRPr="00701EA5">
        <w:rPr>
          <w:sz w:val="24"/>
          <w:szCs w:val="24"/>
          <w:lang w:val="fr-CH"/>
        </w:rPr>
        <w:t>2014;</w:t>
      </w:r>
      <w:r w:rsidR="00814A6E" w:rsidRPr="00701EA5">
        <w:rPr>
          <w:sz w:val="24"/>
          <w:szCs w:val="24"/>
          <w:lang w:val="fr-CH"/>
        </w:rPr>
        <w:t>80:4313</w:t>
      </w:r>
      <w:r w:rsidR="00701EA5" w:rsidRPr="00701EA5">
        <w:rPr>
          <w:sz w:val="24"/>
          <w:szCs w:val="24"/>
          <w:lang w:val="fr-CH"/>
        </w:rPr>
        <w:t>-</w:t>
      </w:r>
      <w:r w:rsidR="00701EA5">
        <w:rPr>
          <w:sz w:val="24"/>
          <w:szCs w:val="24"/>
          <w:lang w:val="fr-CH"/>
        </w:rPr>
        <w:t>22</w:t>
      </w:r>
      <w:r w:rsidR="00814A6E">
        <w:rPr>
          <w:sz w:val="24"/>
          <w:szCs w:val="24"/>
          <w:lang w:val="fr-CH"/>
        </w:rPr>
        <w:t>.</w:t>
      </w:r>
    </w:p>
    <w:sectPr w:rsidR="00814A6E" w:rsidRPr="0081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48F"/>
    <w:multiLevelType w:val="hybridMultilevel"/>
    <w:tmpl w:val="3CCA9264"/>
    <w:lvl w:ilvl="0" w:tplc="B6600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3A"/>
    <w:rsid w:val="00006011"/>
    <w:rsid w:val="000765B9"/>
    <w:rsid w:val="000771D2"/>
    <w:rsid w:val="00085E0E"/>
    <w:rsid w:val="000927DA"/>
    <w:rsid w:val="00156F0E"/>
    <w:rsid w:val="001A525A"/>
    <w:rsid w:val="001F55C0"/>
    <w:rsid w:val="002264BE"/>
    <w:rsid w:val="00274226"/>
    <w:rsid w:val="002A4BB5"/>
    <w:rsid w:val="003025CF"/>
    <w:rsid w:val="0030411E"/>
    <w:rsid w:val="00346342"/>
    <w:rsid w:val="003B4013"/>
    <w:rsid w:val="00416A3B"/>
    <w:rsid w:val="00493B8E"/>
    <w:rsid w:val="004E0140"/>
    <w:rsid w:val="005214F3"/>
    <w:rsid w:val="0054455F"/>
    <w:rsid w:val="00547407"/>
    <w:rsid w:val="00554151"/>
    <w:rsid w:val="00624EDF"/>
    <w:rsid w:val="006541FA"/>
    <w:rsid w:val="006719CA"/>
    <w:rsid w:val="00701EA5"/>
    <w:rsid w:val="00705189"/>
    <w:rsid w:val="007057EF"/>
    <w:rsid w:val="0072045F"/>
    <w:rsid w:val="00773FE8"/>
    <w:rsid w:val="00814A6E"/>
    <w:rsid w:val="00835A63"/>
    <w:rsid w:val="0087707C"/>
    <w:rsid w:val="00892C78"/>
    <w:rsid w:val="008D6717"/>
    <w:rsid w:val="008D7E7C"/>
    <w:rsid w:val="009129CF"/>
    <w:rsid w:val="009D37C1"/>
    <w:rsid w:val="009D6BD7"/>
    <w:rsid w:val="00A20B2E"/>
    <w:rsid w:val="00A349B3"/>
    <w:rsid w:val="00A842E9"/>
    <w:rsid w:val="00B36AEB"/>
    <w:rsid w:val="00B37D01"/>
    <w:rsid w:val="00B51948"/>
    <w:rsid w:val="00B5685E"/>
    <w:rsid w:val="00B8763A"/>
    <w:rsid w:val="00BE56C1"/>
    <w:rsid w:val="00BE7933"/>
    <w:rsid w:val="00C157A3"/>
    <w:rsid w:val="00C350EC"/>
    <w:rsid w:val="00C46B34"/>
    <w:rsid w:val="00C4770D"/>
    <w:rsid w:val="00C70C35"/>
    <w:rsid w:val="00CB2E7B"/>
    <w:rsid w:val="00D47CD8"/>
    <w:rsid w:val="00D9062C"/>
    <w:rsid w:val="00DE454B"/>
    <w:rsid w:val="00E141DE"/>
    <w:rsid w:val="00E628D3"/>
    <w:rsid w:val="00EB3A97"/>
    <w:rsid w:val="00ED086B"/>
    <w:rsid w:val="00EE35D4"/>
    <w:rsid w:val="00F432A8"/>
    <w:rsid w:val="00F75B49"/>
    <w:rsid w:val="00F771C6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84C69-C22D-4A85-9607-D1553B84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3B"/>
  </w:style>
  <w:style w:type="paragraph" w:styleId="Heading1">
    <w:name w:val="heading 1"/>
    <w:basedOn w:val="Normal"/>
    <w:next w:val="Normal"/>
    <w:link w:val="Heading1Char"/>
    <w:uiPriority w:val="9"/>
    <w:qFormat/>
    <w:rsid w:val="00EB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79646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A97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E7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6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A3B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6A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6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6A3B"/>
    <w:rPr>
      <w:rFonts w:asciiTheme="majorHAnsi" w:eastAsiaTheme="majorEastAsia" w:hAnsiTheme="majorHAnsi" w:cstheme="majorBidi"/>
      <w:b/>
      <w:bCs/>
      <w:i/>
      <w:iCs/>
      <w:color w:val="F79646" w:themeColor="accent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5DEF-EEF5-488C-891A-55F094F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Corantin</dc:creator>
  <cp:lastModifiedBy>Maillard Julien</cp:lastModifiedBy>
  <cp:revision>12</cp:revision>
  <dcterms:created xsi:type="dcterms:W3CDTF">2016-02-24T07:11:00Z</dcterms:created>
  <dcterms:modified xsi:type="dcterms:W3CDTF">2016-03-11T11:42:00Z</dcterms:modified>
</cp:coreProperties>
</file>